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671F12" w:rsidRPr="00F20117" w:rsidTr="006E045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671F12" w:rsidRPr="00F20117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bookmarkStart w:id="0" w:name="_GoBack"/>
            <w:bookmarkEnd w:id="0"/>
            <w:r>
              <w:br w:type="page"/>
            </w:r>
            <w:r>
              <w:rPr>
                <w:rFonts w:ascii="Arial" w:hAnsi="Arial" w:cs="Arial"/>
                <w:b/>
                <w:sz w:val="68"/>
                <w:szCs w:val="68"/>
              </w:rPr>
              <w:t xml:space="preserve">Multi-Casualty </w:t>
            </w:r>
            <w:r w:rsidRPr="00F20117">
              <w:rPr>
                <w:rFonts w:ascii="Arial" w:hAnsi="Arial" w:cs="Arial"/>
                <w:b/>
                <w:sz w:val="68"/>
                <w:szCs w:val="68"/>
              </w:rPr>
              <w:t>Branch Director</w:t>
            </w:r>
          </w:p>
        </w:tc>
        <w:tc>
          <w:tcPr>
            <w:tcW w:w="270" w:type="dxa"/>
          </w:tcPr>
          <w:p w:rsidR="00671F12" w:rsidRDefault="00671F12" w:rsidP="006E0455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671F12" w:rsidRPr="00F20117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F20117">
              <w:rPr>
                <w:rFonts w:ascii="Arial" w:hAnsi="Arial" w:cs="Arial"/>
                <w:b/>
                <w:sz w:val="68"/>
                <w:szCs w:val="68"/>
              </w:rPr>
              <w:t>Medical Group Supervisor</w:t>
            </w:r>
          </w:p>
        </w:tc>
      </w:tr>
      <w:tr w:rsidR="00671F12" w:rsidRPr="00F20117" w:rsidTr="006E045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671F12" w:rsidRPr="00F20117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F20117">
              <w:rPr>
                <w:rFonts w:ascii="Arial" w:hAnsi="Arial" w:cs="Arial"/>
                <w:b/>
                <w:sz w:val="68"/>
                <w:szCs w:val="68"/>
              </w:rPr>
              <w:t>Medical Supply Coordinator</w:t>
            </w:r>
          </w:p>
        </w:tc>
        <w:tc>
          <w:tcPr>
            <w:tcW w:w="270" w:type="dxa"/>
          </w:tcPr>
          <w:p w:rsidR="00671F12" w:rsidRDefault="00671F12" w:rsidP="006E0455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671F12" w:rsidRPr="00F20117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F20117">
              <w:rPr>
                <w:rFonts w:ascii="Arial" w:hAnsi="Arial" w:cs="Arial"/>
                <w:b/>
                <w:sz w:val="68"/>
                <w:szCs w:val="68"/>
              </w:rPr>
              <w:t>Triage Unit Leader</w:t>
            </w:r>
          </w:p>
        </w:tc>
      </w:tr>
      <w:tr w:rsidR="00671F12" w:rsidRPr="00F20117" w:rsidTr="006E045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671F12" w:rsidRPr="00F20117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F20117">
              <w:rPr>
                <w:rFonts w:ascii="Arial" w:hAnsi="Arial" w:cs="Arial"/>
                <w:b/>
                <w:sz w:val="68"/>
                <w:szCs w:val="68"/>
              </w:rPr>
              <w:t>Triage Personnel</w:t>
            </w:r>
          </w:p>
        </w:tc>
        <w:tc>
          <w:tcPr>
            <w:tcW w:w="270" w:type="dxa"/>
          </w:tcPr>
          <w:p w:rsidR="00671F12" w:rsidRDefault="00671F12" w:rsidP="006E0455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671F12" w:rsidRPr="00F20117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F20117">
              <w:rPr>
                <w:rFonts w:ascii="Arial" w:hAnsi="Arial" w:cs="Arial"/>
                <w:b/>
                <w:sz w:val="68"/>
                <w:szCs w:val="68"/>
              </w:rPr>
              <w:t>Triage Personnel</w:t>
            </w:r>
          </w:p>
        </w:tc>
      </w:tr>
      <w:tr w:rsidR="00671F12" w:rsidRPr="00F20117" w:rsidTr="006E045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671F12" w:rsidRPr="00F20117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F20117">
              <w:rPr>
                <w:rFonts w:ascii="Arial" w:hAnsi="Arial" w:cs="Arial"/>
                <w:b/>
                <w:sz w:val="68"/>
                <w:szCs w:val="68"/>
              </w:rPr>
              <w:t>Triage Personnel</w:t>
            </w:r>
          </w:p>
        </w:tc>
        <w:tc>
          <w:tcPr>
            <w:tcW w:w="270" w:type="dxa"/>
          </w:tcPr>
          <w:p w:rsidR="00671F12" w:rsidRDefault="00671F12" w:rsidP="006E0455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671F12" w:rsidRPr="00F20117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F20117">
              <w:rPr>
                <w:rFonts w:ascii="Arial" w:hAnsi="Arial" w:cs="Arial"/>
                <w:b/>
                <w:sz w:val="68"/>
                <w:szCs w:val="68"/>
              </w:rPr>
              <w:t>Triage Personnel</w:t>
            </w:r>
          </w:p>
        </w:tc>
      </w:tr>
      <w:tr w:rsidR="00671F12" w:rsidRPr="00F20117" w:rsidTr="006E045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671F12" w:rsidRPr="00F20117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F20117">
              <w:rPr>
                <w:rFonts w:ascii="Arial" w:hAnsi="Arial" w:cs="Arial"/>
                <w:b/>
                <w:sz w:val="68"/>
                <w:szCs w:val="68"/>
              </w:rPr>
              <w:t>Morgue</w:t>
            </w:r>
          </w:p>
          <w:p w:rsidR="00671F12" w:rsidRPr="00F20117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F20117">
              <w:rPr>
                <w:rFonts w:ascii="Arial" w:hAnsi="Arial" w:cs="Arial"/>
                <w:b/>
                <w:sz w:val="68"/>
                <w:szCs w:val="68"/>
              </w:rPr>
              <w:t>Manager</w:t>
            </w:r>
          </w:p>
        </w:tc>
        <w:tc>
          <w:tcPr>
            <w:tcW w:w="270" w:type="dxa"/>
          </w:tcPr>
          <w:p w:rsidR="00671F12" w:rsidRDefault="00671F12" w:rsidP="006E0455">
            <w:pPr>
              <w:ind w:left="154" w:right="154"/>
            </w:pPr>
          </w:p>
        </w:tc>
        <w:tc>
          <w:tcPr>
            <w:tcW w:w="5760" w:type="dxa"/>
            <w:vAlign w:val="center"/>
          </w:tcPr>
          <w:p w:rsidR="00671F12" w:rsidRPr="00F20117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F20117">
              <w:rPr>
                <w:rFonts w:ascii="Arial" w:hAnsi="Arial" w:cs="Arial"/>
                <w:b/>
                <w:sz w:val="68"/>
                <w:szCs w:val="68"/>
              </w:rPr>
              <w:t>Treatment Unit Leader</w:t>
            </w:r>
          </w:p>
        </w:tc>
      </w:tr>
    </w:tbl>
    <w:p w:rsidR="00671F12" w:rsidRDefault="00671F12"/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671F12" w:rsidRPr="002038FE" w:rsidTr="006E045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671F12" w:rsidRPr="002038FE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2038FE">
              <w:rPr>
                <w:rFonts w:ascii="Arial" w:hAnsi="Arial" w:cs="Arial"/>
                <w:b/>
                <w:sz w:val="68"/>
                <w:szCs w:val="68"/>
              </w:rPr>
              <w:lastRenderedPageBreak/>
              <w:t>Immediate Treatment Manager</w:t>
            </w:r>
          </w:p>
        </w:tc>
        <w:tc>
          <w:tcPr>
            <w:tcW w:w="270" w:type="dxa"/>
          </w:tcPr>
          <w:p w:rsidR="00671F12" w:rsidRDefault="00671F12" w:rsidP="006E0455">
            <w:pPr>
              <w:ind w:left="154" w:right="154"/>
            </w:pPr>
          </w:p>
        </w:tc>
        <w:tc>
          <w:tcPr>
            <w:tcW w:w="5760" w:type="dxa"/>
            <w:vAlign w:val="bottom"/>
          </w:tcPr>
          <w:p w:rsidR="00671F12" w:rsidRPr="002038FE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2038FE">
              <w:rPr>
                <w:rFonts w:ascii="Arial" w:hAnsi="Arial" w:cs="Arial"/>
                <w:b/>
                <w:sz w:val="68"/>
                <w:szCs w:val="68"/>
              </w:rPr>
              <w:t>Delayed Treatment Manager</w:t>
            </w:r>
          </w:p>
          <w:p w:rsidR="00671F12" w:rsidRPr="002038FE" w:rsidRDefault="00671F12" w:rsidP="006E0455">
            <w:pPr>
              <w:spacing w:after="0"/>
              <w:jc w:val="center"/>
              <w:rPr>
                <w:b/>
                <w:sz w:val="68"/>
                <w:szCs w:val="68"/>
              </w:rPr>
            </w:pPr>
          </w:p>
        </w:tc>
      </w:tr>
      <w:tr w:rsidR="00671F12" w:rsidRPr="002038FE" w:rsidTr="006E045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671F12" w:rsidRPr="002038FE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2038FE">
              <w:rPr>
                <w:rFonts w:ascii="Arial" w:hAnsi="Arial" w:cs="Arial"/>
                <w:b/>
                <w:sz w:val="68"/>
                <w:szCs w:val="68"/>
              </w:rPr>
              <w:t>Minor Treatment</w:t>
            </w:r>
          </w:p>
          <w:p w:rsidR="00671F12" w:rsidRPr="002038FE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2038FE">
              <w:rPr>
                <w:rFonts w:ascii="Arial" w:hAnsi="Arial" w:cs="Arial"/>
                <w:b/>
                <w:sz w:val="68"/>
                <w:szCs w:val="68"/>
              </w:rPr>
              <w:t>Manager</w:t>
            </w:r>
          </w:p>
        </w:tc>
        <w:tc>
          <w:tcPr>
            <w:tcW w:w="270" w:type="dxa"/>
            <w:vAlign w:val="center"/>
          </w:tcPr>
          <w:p w:rsidR="00671F12" w:rsidRDefault="00671F12" w:rsidP="006E0455">
            <w:pPr>
              <w:ind w:left="154" w:right="154"/>
              <w:jc w:val="center"/>
            </w:pPr>
          </w:p>
        </w:tc>
        <w:tc>
          <w:tcPr>
            <w:tcW w:w="5760" w:type="dxa"/>
            <w:vAlign w:val="center"/>
          </w:tcPr>
          <w:p w:rsidR="00671F12" w:rsidRPr="002038FE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2038FE">
              <w:rPr>
                <w:rFonts w:ascii="Arial" w:hAnsi="Arial" w:cs="Arial"/>
                <w:b/>
                <w:sz w:val="68"/>
                <w:szCs w:val="68"/>
              </w:rPr>
              <w:t>Treatment Dispatch Manager</w:t>
            </w:r>
          </w:p>
        </w:tc>
      </w:tr>
      <w:tr w:rsidR="00671F12" w:rsidRPr="002038FE" w:rsidTr="006E045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671F12" w:rsidRPr="00A95DA0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6"/>
                <w:szCs w:val="66"/>
              </w:rPr>
            </w:pPr>
            <w:r w:rsidRPr="00A95DA0">
              <w:rPr>
                <w:rFonts w:ascii="Arial" w:hAnsi="Arial" w:cs="Arial"/>
                <w:b/>
                <w:sz w:val="66"/>
                <w:szCs w:val="66"/>
              </w:rPr>
              <w:t>Patient Transportation Group Supervisor</w:t>
            </w:r>
          </w:p>
        </w:tc>
        <w:tc>
          <w:tcPr>
            <w:tcW w:w="270" w:type="dxa"/>
            <w:vAlign w:val="center"/>
          </w:tcPr>
          <w:p w:rsidR="00671F12" w:rsidRDefault="00671F12" w:rsidP="006E0455">
            <w:pPr>
              <w:ind w:left="154" w:right="154"/>
              <w:jc w:val="center"/>
            </w:pPr>
          </w:p>
        </w:tc>
        <w:tc>
          <w:tcPr>
            <w:tcW w:w="5760" w:type="dxa"/>
            <w:vAlign w:val="center"/>
          </w:tcPr>
          <w:p w:rsidR="00671F12" w:rsidRPr="002038FE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2038FE">
              <w:rPr>
                <w:rFonts w:ascii="Arial" w:hAnsi="Arial" w:cs="Arial"/>
                <w:b/>
                <w:sz w:val="68"/>
                <w:szCs w:val="68"/>
              </w:rPr>
              <w:t>Medical Communications Coordinator</w:t>
            </w:r>
          </w:p>
        </w:tc>
      </w:tr>
      <w:tr w:rsidR="00671F12" w:rsidRPr="002038FE" w:rsidTr="006E045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671F12" w:rsidRPr="002038FE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2038FE">
              <w:rPr>
                <w:rFonts w:ascii="Arial" w:hAnsi="Arial" w:cs="Arial"/>
                <w:b/>
                <w:sz w:val="68"/>
                <w:szCs w:val="68"/>
              </w:rPr>
              <w:t>Ground Ambulance Coordinator</w:t>
            </w:r>
          </w:p>
        </w:tc>
        <w:tc>
          <w:tcPr>
            <w:tcW w:w="270" w:type="dxa"/>
            <w:vAlign w:val="center"/>
          </w:tcPr>
          <w:p w:rsidR="00671F12" w:rsidRDefault="00671F12" w:rsidP="006E0455">
            <w:pPr>
              <w:ind w:left="154" w:right="154"/>
              <w:jc w:val="center"/>
            </w:pPr>
          </w:p>
        </w:tc>
        <w:tc>
          <w:tcPr>
            <w:tcW w:w="5760" w:type="dxa"/>
            <w:vAlign w:val="center"/>
          </w:tcPr>
          <w:p w:rsidR="00671F12" w:rsidRPr="002038FE" w:rsidRDefault="00671F12" w:rsidP="006E0455">
            <w:pPr>
              <w:ind w:right="154"/>
              <w:jc w:val="center"/>
              <w:rPr>
                <w:b/>
                <w:sz w:val="68"/>
                <w:szCs w:val="68"/>
              </w:rPr>
            </w:pPr>
            <w:r w:rsidRPr="002038FE">
              <w:rPr>
                <w:rFonts w:ascii="Arial" w:hAnsi="Arial" w:cs="Arial"/>
                <w:b/>
                <w:sz w:val="68"/>
                <w:szCs w:val="68"/>
              </w:rPr>
              <w:t>Air Ambulance Coordinator</w:t>
            </w:r>
          </w:p>
        </w:tc>
      </w:tr>
      <w:tr w:rsidR="00671F12" w:rsidRPr="002038FE" w:rsidTr="006E045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671F12" w:rsidRPr="002038FE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 w:rsidRPr="002038FE">
              <w:rPr>
                <w:rFonts w:ascii="Arial" w:hAnsi="Arial" w:cs="Arial"/>
                <w:b/>
                <w:sz w:val="68"/>
                <w:szCs w:val="68"/>
              </w:rPr>
              <w:t xml:space="preserve">Patient Retrieval </w:t>
            </w:r>
          </w:p>
          <w:p w:rsidR="00671F12" w:rsidRPr="002038FE" w:rsidRDefault="00671F12" w:rsidP="006E0455">
            <w:pPr>
              <w:spacing w:after="0"/>
              <w:jc w:val="center"/>
              <w:rPr>
                <w:b/>
                <w:sz w:val="68"/>
                <w:szCs w:val="68"/>
              </w:rPr>
            </w:pPr>
            <w:r w:rsidRPr="002038FE">
              <w:rPr>
                <w:rFonts w:ascii="Arial" w:hAnsi="Arial" w:cs="Arial"/>
                <w:b/>
                <w:sz w:val="68"/>
                <w:szCs w:val="68"/>
              </w:rPr>
              <w:t>Manager</w:t>
            </w:r>
          </w:p>
        </w:tc>
        <w:tc>
          <w:tcPr>
            <w:tcW w:w="270" w:type="dxa"/>
          </w:tcPr>
          <w:p w:rsidR="00671F12" w:rsidRDefault="00671F12" w:rsidP="006E0455">
            <w:pPr>
              <w:ind w:left="154" w:right="154"/>
            </w:pPr>
          </w:p>
        </w:tc>
        <w:tc>
          <w:tcPr>
            <w:tcW w:w="5760" w:type="dxa"/>
            <w:vAlign w:val="bottom"/>
          </w:tcPr>
          <w:p w:rsidR="00671F12" w:rsidRPr="002038FE" w:rsidRDefault="00671F12" w:rsidP="006E0455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>
              <w:rPr>
                <w:rFonts w:ascii="Arial" w:hAnsi="Arial" w:cs="Arial"/>
                <w:b/>
                <w:sz w:val="68"/>
                <w:szCs w:val="68"/>
              </w:rPr>
              <w:t>Litter Bearer</w:t>
            </w:r>
          </w:p>
          <w:p w:rsidR="00671F12" w:rsidRPr="002038FE" w:rsidRDefault="00671F12" w:rsidP="006E0455">
            <w:pPr>
              <w:ind w:left="154" w:right="154"/>
              <w:jc w:val="center"/>
              <w:rPr>
                <w:b/>
                <w:sz w:val="68"/>
                <w:szCs w:val="68"/>
              </w:rPr>
            </w:pPr>
          </w:p>
        </w:tc>
      </w:tr>
    </w:tbl>
    <w:p w:rsidR="00671F12" w:rsidRDefault="00671F12"/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F5009" w:rsidTr="00AF5009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AF5009" w:rsidRPr="00AF5009" w:rsidRDefault="00671F12" w:rsidP="00AF5009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>
              <w:rPr>
                <w:rFonts w:ascii="Arial" w:hAnsi="Arial" w:cs="Arial"/>
                <w:b/>
                <w:sz w:val="68"/>
                <w:szCs w:val="68"/>
              </w:rPr>
              <w:lastRenderedPageBreak/>
              <w:t>Litter Bearer</w:t>
            </w:r>
          </w:p>
          <w:p w:rsidR="00AF5009" w:rsidRPr="00AF5009" w:rsidRDefault="00AF5009" w:rsidP="00AF5009">
            <w:pPr>
              <w:ind w:left="154" w:right="154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</w:p>
        </w:tc>
        <w:tc>
          <w:tcPr>
            <w:tcW w:w="270" w:type="dxa"/>
          </w:tcPr>
          <w:p w:rsidR="00AF5009" w:rsidRPr="00AF5009" w:rsidRDefault="00AF5009" w:rsidP="00AF5009">
            <w:pPr>
              <w:ind w:left="154" w:right="154"/>
              <w:rPr>
                <w:rFonts w:ascii="Arial" w:hAnsi="Arial" w:cs="Arial"/>
                <w:sz w:val="68"/>
                <w:szCs w:val="68"/>
              </w:rPr>
            </w:pPr>
          </w:p>
        </w:tc>
        <w:tc>
          <w:tcPr>
            <w:tcW w:w="5760" w:type="dxa"/>
            <w:vAlign w:val="bottom"/>
          </w:tcPr>
          <w:p w:rsidR="00AF5009" w:rsidRPr="00AF5009" w:rsidRDefault="00671F12" w:rsidP="00AF5009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>
              <w:rPr>
                <w:rFonts w:ascii="Arial" w:hAnsi="Arial" w:cs="Arial"/>
                <w:b/>
                <w:sz w:val="68"/>
                <w:szCs w:val="68"/>
              </w:rPr>
              <w:t>Litter Bearer</w:t>
            </w:r>
          </w:p>
          <w:p w:rsidR="00AF5009" w:rsidRPr="00AF5009" w:rsidRDefault="00AF5009" w:rsidP="00AF5009">
            <w:pPr>
              <w:ind w:left="154" w:right="154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</w:p>
        </w:tc>
      </w:tr>
      <w:tr w:rsidR="00AF5009" w:rsidTr="00AF5009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AF5009" w:rsidRPr="00AF5009" w:rsidRDefault="00671F12" w:rsidP="00AF5009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>
              <w:rPr>
                <w:rFonts w:ascii="Arial" w:hAnsi="Arial" w:cs="Arial"/>
                <w:b/>
                <w:sz w:val="68"/>
                <w:szCs w:val="68"/>
              </w:rPr>
              <w:t>Litter Bearer</w:t>
            </w:r>
          </w:p>
          <w:p w:rsidR="00AF5009" w:rsidRPr="00AF5009" w:rsidRDefault="00AF5009" w:rsidP="00AF5009">
            <w:pPr>
              <w:ind w:left="154" w:right="154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</w:p>
        </w:tc>
        <w:tc>
          <w:tcPr>
            <w:tcW w:w="270" w:type="dxa"/>
          </w:tcPr>
          <w:p w:rsidR="00AF5009" w:rsidRPr="00AF5009" w:rsidRDefault="00AF5009" w:rsidP="00AF5009">
            <w:pPr>
              <w:ind w:left="154" w:right="154"/>
              <w:rPr>
                <w:rFonts w:ascii="Arial" w:hAnsi="Arial" w:cs="Arial"/>
                <w:sz w:val="68"/>
                <w:szCs w:val="68"/>
              </w:rPr>
            </w:pPr>
          </w:p>
        </w:tc>
        <w:tc>
          <w:tcPr>
            <w:tcW w:w="5760" w:type="dxa"/>
            <w:vAlign w:val="bottom"/>
          </w:tcPr>
          <w:p w:rsidR="00AF5009" w:rsidRPr="00AF5009" w:rsidRDefault="00671F12" w:rsidP="00AF5009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>
              <w:rPr>
                <w:rFonts w:ascii="Arial" w:hAnsi="Arial" w:cs="Arial"/>
                <w:b/>
                <w:sz w:val="68"/>
                <w:szCs w:val="68"/>
              </w:rPr>
              <w:t>Litter Bearer</w:t>
            </w:r>
          </w:p>
          <w:p w:rsidR="00AF5009" w:rsidRPr="00AF5009" w:rsidRDefault="00AF5009" w:rsidP="00AF5009">
            <w:pPr>
              <w:ind w:left="154" w:right="154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</w:p>
        </w:tc>
      </w:tr>
      <w:tr w:rsidR="00AF5009" w:rsidTr="00AF5009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AF5009" w:rsidRPr="00AF5009" w:rsidRDefault="00671F12" w:rsidP="00AF5009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>
              <w:rPr>
                <w:rFonts w:ascii="Arial" w:hAnsi="Arial" w:cs="Arial"/>
                <w:b/>
                <w:sz w:val="68"/>
                <w:szCs w:val="68"/>
              </w:rPr>
              <w:t>Litter Bearer</w:t>
            </w:r>
          </w:p>
          <w:p w:rsidR="00AF5009" w:rsidRPr="00AF5009" w:rsidRDefault="00AF5009" w:rsidP="00AF5009">
            <w:pPr>
              <w:ind w:left="154" w:right="154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</w:p>
        </w:tc>
        <w:tc>
          <w:tcPr>
            <w:tcW w:w="270" w:type="dxa"/>
          </w:tcPr>
          <w:p w:rsidR="00AF5009" w:rsidRPr="00AF5009" w:rsidRDefault="00AF5009" w:rsidP="00AF5009">
            <w:pPr>
              <w:ind w:left="154" w:right="154"/>
              <w:rPr>
                <w:rFonts w:ascii="Arial" w:hAnsi="Arial" w:cs="Arial"/>
                <w:sz w:val="68"/>
                <w:szCs w:val="68"/>
              </w:rPr>
            </w:pPr>
          </w:p>
        </w:tc>
        <w:tc>
          <w:tcPr>
            <w:tcW w:w="5760" w:type="dxa"/>
            <w:vAlign w:val="bottom"/>
          </w:tcPr>
          <w:p w:rsidR="00AF5009" w:rsidRPr="00AF5009" w:rsidRDefault="00671F12" w:rsidP="00AF5009">
            <w:pPr>
              <w:spacing w:after="0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>
              <w:rPr>
                <w:rFonts w:ascii="Arial" w:hAnsi="Arial" w:cs="Arial"/>
                <w:b/>
                <w:sz w:val="68"/>
                <w:szCs w:val="68"/>
              </w:rPr>
              <w:t>Litter Bearer</w:t>
            </w:r>
          </w:p>
          <w:p w:rsidR="00AF5009" w:rsidRPr="00AF5009" w:rsidRDefault="00AF5009" w:rsidP="00AF5009">
            <w:pPr>
              <w:ind w:left="154" w:right="154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</w:p>
        </w:tc>
      </w:tr>
      <w:tr w:rsidR="00AF5009" w:rsidTr="00AF5009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AF5009" w:rsidRPr="00AF5009" w:rsidRDefault="00AF5009" w:rsidP="00AF5009">
            <w:pPr>
              <w:ind w:left="154" w:right="154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</w:p>
        </w:tc>
        <w:tc>
          <w:tcPr>
            <w:tcW w:w="270" w:type="dxa"/>
          </w:tcPr>
          <w:p w:rsidR="00AF5009" w:rsidRPr="00AF5009" w:rsidRDefault="00AF5009" w:rsidP="00AF5009">
            <w:pPr>
              <w:ind w:left="154" w:right="154"/>
              <w:rPr>
                <w:rFonts w:ascii="Arial" w:hAnsi="Arial" w:cs="Arial"/>
                <w:sz w:val="68"/>
                <w:szCs w:val="68"/>
              </w:rPr>
            </w:pPr>
          </w:p>
        </w:tc>
        <w:tc>
          <w:tcPr>
            <w:tcW w:w="5760" w:type="dxa"/>
            <w:vAlign w:val="bottom"/>
          </w:tcPr>
          <w:p w:rsidR="00AF5009" w:rsidRPr="00AF5009" w:rsidRDefault="00AF5009" w:rsidP="00AF5009">
            <w:pPr>
              <w:ind w:left="154" w:right="154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</w:p>
        </w:tc>
      </w:tr>
      <w:tr w:rsidR="00AF5009" w:rsidTr="00AF5009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AF5009" w:rsidRPr="00AF5009" w:rsidRDefault="00AF5009" w:rsidP="00AF5009">
            <w:pPr>
              <w:ind w:left="154" w:right="154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</w:p>
        </w:tc>
        <w:tc>
          <w:tcPr>
            <w:tcW w:w="270" w:type="dxa"/>
          </w:tcPr>
          <w:p w:rsidR="00AF5009" w:rsidRPr="00AF5009" w:rsidRDefault="00AF5009" w:rsidP="00AF5009">
            <w:pPr>
              <w:ind w:left="154" w:right="154"/>
              <w:rPr>
                <w:rFonts w:ascii="Arial" w:hAnsi="Arial" w:cs="Arial"/>
                <w:sz w:val="68"/>
                <w:szCs w:val="68"/>
              </w:rPr>
            </w:pPr>
          </w:p>
        </w:tc>
        <w:tc>
          <w:tcPr>
            <w:tcW w:w="5760" w:type="dxa"/>
            <w:vAlign w:val="bottom"/>
          </w:tcPr>
          <w:p w:rsidR="00AF5009" w:rsidRPr="00AF5009" w:rsidRDefault="00AF5009" w:rsidP="00AF5009">
            <w:pPr>
              <w:ind w:left="154" w:right="154"/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</w:p>
        </w:tc>
      </w:tr>
    </w:tbl>
    <w:p w:rsidR="00AF5009" w:rsidRPr="00AF5009" w:rsidRDefault="00AF5009" w:rsidP="00AF5009">
      <w:pPr>
        <w:ind w:left="154" w:right="154"/>
        <w:rPr>
          <w:vanish/>
        </w:rPr>
      </w:pPr>
    </w:p>
    <w:sectPr w:rsidR="00AF5009" w:rsidRPr="00AF5009" w:rsidSect="00AF5009">
      <w:headerReference w:type="default" r:id="rId6"/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12" w:rsidRDefault="00671F12" w:rsidP="00671F12">
      <w:pPr>
        <w:spacing w:after="0" w:line="240" w:lineRule="auto"/>
      </w:pPr>
      <w:r>
        <w:separator/>
      </w:r>
    </w:p>
  </w:endnote>
  <w:endnote w:type="continuationSeparator" w:id="0">
    <w:p w:rsidR="00671F12" w:rsidRDefault="00671F12" w:rsidP="0067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12" w:rsidRDefault="00671F12" w:rsidP="00671F12">
      <w:pPr>
        <w:spacing w:after="0" w:line="240" w:lineRule="auto"/>
      </w:pPr>
      <w:r>
        <w:separator/>
      </w:r>
    </w:p>
  </w:footnote>
  <w:footnote w:type="continuationSeparator" w:id="0">
    <w:p w:rsidR="00671F12" w:rsidRDefault="00671F12" w:rsidP="00671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F12" w:rsidRDefault="00957077" w:rsidP="00671F12">
    <w:pPr>
      <w:pStyle w:val="Header"/>
      <w:jc w:val="center"/>
    </w:pPr>
    <w:r>
      <w:t xml:space="preserve">Formatted for following </w:t>
    </w:r>
    <w:r w:rsidR="00671F12">
      <w:t xml:space="preserve">2”x4” Shipping Labels: Office Depot Item 612-271, Avery 8163 or </w:t>
    </w:r>
    <w:r>
      <w:t>5</w:t>
    </w:r>
    <w:r w:rsidR="00671F12">
      <w:t>263, or 3M 3200-S or 3100-S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09"/>
    <w:rsid w:val="00282E85"/>
    <w:rsid w:val="00657D11"/>
    <w:rsid w:val="00671F12"/>
    <w:rsid w:val="006B51C3"/>
    <w:rsid w:val="008872A2"/>
    <w:rsid w:val="00957077"/>
    <w:rsid w:val="00AF5009"/>
    <w:rsid w:val="00CD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2C3455-22D9-4551-9C6E-04D2CA73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0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7D1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table" w:styleId="TableGrid">
    <w:name w:val="Table Grid"/>
    <w:basedOn w:val="TableNormal"/>
    <w:uiPriority w:val="39"/>
    <w:rsid w:val="00AF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1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12"/>
  </w:style>
  <w:style w:type="paragraph" w:styleId="Footer">
    <w:name w:val="footer"/>
    <w:basedOn w:val="Normal"/>
    <w:link w:val="FooterChar"/>
    <w:uiPriority w:val="99"/>
    <w:unhideWhenUsed/>
    <w:rsid w:val="00671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Navalta, Annika</dc:creator>
  <cp:lastModifiedBy>Lima, Shellie</cp:lastModifiedBy>
  <cp:revision>2</cp:revision>
  <dcterms:created xsi:type="dcterms:W3CDTF">2016-08-26T21:12:00Z</dcterms:created>
  <dcterms:modified xsi:type="dcterms:W3CDTF">2016-08-26T21:12:00Z</dcterms:modified>
</cp:coreProperties>
</file>